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03" w:rsidRPr="005F283B" w:rsidRDefault="005F283B" w:rsidP="002F69F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283B">
        <w:rPr>
          <w:rFonts w:ascii="Comic Sans MS" w:hAnsi="Comic Sans MS"/>
          <w:b/>
          <w:sz w:val="28"/>
          <w:szCs w:val="28"/>
          <w:u w:val="single"/>
        </w:rPr>
        <w:t xml:space="preserve">Year 6 final </w:t>
      </w:r>
      <w:r w:rsidR="002F69FD" w:rsidRPr="005F283B">
        <w:rPr>
          <w:rFonts w:ascii="Comic Sans MS" w:hAnsi="Comic Sans MS"/>
          <w:b/>
          <w:sz w:val="28"/>
          <w:szCs w:val="28"/>
          <w:u w:val="single"/>
        </w:rPr>
        <w:t>term at St Joseph’s</w:t>
      </w:r>
    </w:p>
    <w:p w:rsidR="002F69FD" w:rsidRDefault="002F69FD" w:rsidP="002F69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we approach the summer </w:t>
      </w:r>
      <w:proofErr w:type="gramStart"/>
      <w:r>
        <w:rPr>
          <w:rFonts w:ascii="Comic Sans MS" w:hAnsi="Comic Sans MS"/>
          <w:sz w:val="28"/>
          <w:szCs w:val="28"/>
        </w:rPr>
        <w:t>term</w:t>
      </w:r>
      <w:proofErr w:type="gramEnd"/>
      <w:r>
        <w:rPr>
          <w:rFonts w:ascii="Comic Sans MS" w:hAnsi="Comic Sans MS"/>
          <w:sz w:val="28"/>
          <w:szCs w:val="28"/>
        </w:rPr>
        <w:t xml:space="preserve"> we are looking ahead and realising just how </w:t>
      </w:r>
      <w:r w:rsidR="005F283B">
        <w:rPr>
          <w:rFonts w:ascii="Comic Sans MS" w:hAnsi="Comic Sans MS"/>
          <w:sz w:val="28"/>
          <w:szCs w:val="28"/>
        </w:rPr>
        <w:t>busy it is going to be for our Y</w:t>
      </w:r>
      <w:r>
        <w:rPr>
          <w:rFonts w:ascii="Comic Sans MS" w:hAnsi="Comic Sans MS"/>
          <w:sz w:val="28"/>
          <w:szCs w:val="28"/>
        </w:rPr>
        <w:t xml:space="preserve">ear 6’s. </w:t>
      </w:r>
      <w:r w:rsidR="005F283B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So</w:t>
      </w:r>
      <w:proofErr w:type="gramEnd"/>
      <w:r>
        <w:rPr>
          <w:rFonts w:ascii="Comic Sans MS" w:hAnsi="Comic Sans MS"/>
          <w:sz w:val="28"/>
          <w:szCs w:val="28"/>
        </w:rPr>
        <w:t xml:space="preserve"> I thought that it would be helpful for you if I detailed the term in on</w:t>
      </w:r>
      <w:r w:rsidR="005F283B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place so that you have all of the information about what your children will be up 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5E2C" w:rsidTr="007C63A9">
        <w:tc>
          <w:tcPr>
            <w:tcW w:w="9016" w:type="dxa"/>
            <w:gridSpan w:val="2"/>
          </w:tcPr>
          <w:p w:rsidR="00ED5E2C" w:rsidRDefault="00ED5E2C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6 will be fundraising towards their trip at some point during June. </w:t>
            </w:r>
          </w:p>
        </w:tc>
      </w:tr>
      <w:tr w:rsidR="00CE71A0" w:rsidTr="00CE71A0">
        <w:tc>
          <w:tcPr>
            <w:tcW w:w="4508" w:type="dxa"/>
          </w:tcPr>
          <w:p w:rsidR="001A0D25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9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1A0D25"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2pm Music concert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Performances by any child who plays a musical instrument – their parents are welcome to support </w:t>
            </w:r>
            <w:r w:rsidR="005F283B">
              <w:rPr>
                <w:rFonts w:ascii="Comic Sans MS" w:hAnsi="Comic Sans MS"/>
                <w:sz w:val="28"/>
                <w:szCs w:val="28"/>
              </w:rPr>
              <w:t>the event</w:t>
            </w: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13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District sports field events 4pm 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 will be s</w:t>
            </w:r>
            <w:r w:rsidR="005F283B">
              <w:rPr>
                <w:rFonts w:ascii="Comic Sans MS" w:hAnsi="Comic Sans MS"/>
                <w:sz w:val="28"/>
                <w:szCs w:val="28"/>
              </w:rPr>
              <w:t>elected to represent the school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15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District Sports 6pm 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 will be s</w:t>
            </w:r>
            <w:r w:rsidR="005F283B">
              <w:rPr>
                <w:rFonts w:ascii="Comic Sans MS" w:hAnsi="Comic Sans MS"/>
                <w:sz w:val="28"/>
                <w:szCs w:val="28"/>
              </w:rPr>
              <w:t>elected to represent the school</w:t>
            </w: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16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–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class photos 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20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 June Bike ability week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 to bring bike (in safe working orde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r) to school along with </w:t>
            </w:r>
            <w:r w:rsidR="001A0D25">
              <w:rPr>
                <w:rFonts w:ascii="Comic Sans MS" w:hAnsi="Comic Sans MS"/>
                <w:sz w:val="28"/>
                <w:szCs w:val="28"/>
              </w:rPr>
              <w:t xml:space="preserve">bike </w:t>
            </w:r>
            <w:bookmarkStart w:id="0" w:name="_GoBack"/>
            <w:bookmarkEnd w:id="0"/>
            <w:r w:rsidR="005F283B">
              <w:rPr>
                <w:rFonts w:ascii="Comic Sans MS" w:hAnsi="Comic Sans MS"/>
                <w:sz w:val="28"/>
                <w:szCs w:val="28"/>
              </w:rPr>
              <w:t>helmet</w:t>
            </w: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23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</w:t>
            </w:r>
          </w:p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Leaver’s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 Mass at Clifton Cathedral</w:t>
            </w:r>
          </w:p>
        </w:tc>
        <w:tc>
          <w:tcPr>
            <w:tcW w:w="4508" w:type="dxa"/>
          </w:tcPr>
          <w:p w:rsidR="00CE71A0" w:rsidRDefault="00CE71A0" w:rsidP="005F28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will be a £10 voluntary contribution towards the cost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of transport and to buy an ice cream on the downs following </w:t>
            </w:r>
            <w:r w:rsidR="005F283B">
              <w:rPr>
                <w:rFonts w:ascii="Comic Sans MS" w:hAnsi="Comic Sans MS"/>
                <w:sz w:val="28"/>
                <w:szCs w:val="28"/>
              </w:rPr>
              <w:t>a picnic lunch</w:t>
            </w:r>
            <w:proofErr w:type="gramEnd"/>
            <w:r w:rsidR="005F283B">
              <w:rPr>
                <w:rFonts w:ascii="Comic Sans MS" w:hAnsi="Comic Sans MS"/>
                <w:sz w:val="28"/>
                <w:szCs w:val="28"/>
              </w:rPr>
              <w:t xml:space="preserve">. Letter to </w:t>
            </w:r>
            <w:proofErr w:type="gramStart"/>
            <w:r w:rsidR="005F283B">
              <w:rPr>
                <w:rFonts w:ascii="Comic Sans MS" w:hAnsi="Comic Sans MS"/>
                <w:sz w:val="28"/>
                <w:szCs w:val="28"/>
              </w:rPr>
              <w:t>follow after</w:t>
            </w:r>
            <w:proofErr w:type="gramEnd"/>
            <w:r w:rsidR="005F283B">
              <w:rPr>
                <w:rFonts w:ascii="Comic Sans MS" w:hAnsi="Comic Sans MS"/>
                <w:sz w:val="28"/>
                <w:szCs w:val="28"/>
              </w:rPr>
              <w:t xml:space="preserve"> half term.</w:t>
            </w: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28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</w:t>
            </w:r>
          </w:p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Aladdin Dress rehearsal 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29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2pm Matinee performance 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Tickets will be </w:t>
            </w:r>
            <w:r w:rsidR="005F283B">
              <w:rPr>
                <w:rFonts w:ascii="Comic Sans MS" w:hAnsi="Comic Sans MS"/>
                <w:sz w:val="28"/>
                <w:szCs w:val="28"/>
              </w:rPr>
              <w:t>on sale for £5 nearer the time</w:t>
            </w: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30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</w:t>
            </w:r>
            <w:r w:rsidR="005F283B">
              <w:rPr>
                <w:rFonts w:ascii="Comic Sans MS" w:hAnsi="Comic Sans MS"/>
                <w:sz w:val="28"/>
                <w:szCs w:val="28"/>
              </w:rPr>
              <w:t>une 6.30pm Evening Performance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71A0" w:rsidTr="00CE71A0"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Friday 1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1.</w:t>
            </w:r>
            <w:r w:rsidR="005F283B">
              <w:rPr>
                <w:rFonts w:ascii="Comic Sans MS" w:hAnsi="Comic Sans MS"/>
                <w:sz w:val="28"/>
                <w:szCs w:val="28"/>
              </w:rPr>
              <w:t>30pm House singing competition</w:t>
            </w:r>
          </w:p>
        </w:tc>
        <w:tc>
          <w:tcPr>
            <w:tcW w:w="4508" w:type="dxa"/>
          </w:tcPr>
          <w:p w:rsidR="00CE71A0" w:rsidRDefault="00CE71A0" w:rsidP="002F69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</w:t>
            </w:r>
            <w:r w:rsidR="005F283B">
              <w:rPr>
                <w:rFonts w:ascii="Comic Sans MS" w:hAnsi="Comic Sans MS"/>
                <w:sz w:val="28"/>
                <w:szCs w:val="28"/>
              </w:rPr>
              <w:t>ents welcome to come and watch</w:t>
            </w:r>
          </w:p>
        </w:tc>
      </w:tr>
      <w:tr w:rsidR="006B5FCA" w:rsidTr="00CE71A0"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CE71A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– Health Week </w:t>
            </w:r>
          </w:p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5</w:t>
            </w:r>
            <w:r w:rsidRPr="00444BC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– Sports Day </w:t>
            </w:r>
          </w:p>
        </w:tc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 welcome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 to come and watch</w:t>
            </w:r>
          </w:p>
        </w:tc>
      </w:tr>
      <w:tr w:rsidR="006B5FCA" w:rsidTr="00CE71A0"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7</w:t>
            </w:r>
            <w:r w:rsidRPr="00444BC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– Whole School picnic </w:t>
            </w:r>
          </w:p>
        </w:tc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 welcome to come and j</w:t>
            </w:r>
            <w:r w:rsidR="005F283B">
              <w:rPr>
                <w:rFonts w:ascii="Comic Sans MS" w:hAnsi="Comic Sans MS"/>
                <w:sz w:val="28"/>
                <w:szCs w:val="28"/>
              </w:rPr>
              <w:t>oin their child for this event</w:t>
            </w:r>
          </w:p>
        </w:tc>
      </w:tr>
      <w:tr w:rsidR="006B5FCA" w:rsidTr="00CE71A0">
        <w:tc>
          <w:tcPr>
            <w:tcW w:w="4508" w:type="dxa"/>
          </w:tcPr>
          <w:p w:rsidR="006B5FCA" w:rsidRDefault="00D37DDB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 8</w:t>
            </w:r>
            <w:r w:rsidR="006B5FCA" w:rsidRPr="00444BC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6B5FCA">
              <w:rPr>
                <w:rFonts w:ascii="Comic Sans MS" w:hAnsi="Comic Sans MS"/>
                <w:sz w:val="28"/>
                <w:szCs w:val="28"/>
              </w:rPr>
              <w:t xml:space="preserve"> July Final Report from St </w:t>
            </w:r>
            <w:proofErr w:type="gramStart"/>
            <w:r w:rsidR="006B5FCA">
              <w:rPr>
                <w:rFonts w:ascii="Comic Sans MS" w:hAnsi="Comic Sans MS"/>
                <w:sz w:val="28"/>
                <w:szCs w:val="28"/>
              </w:rPr>
              <w:t>Joseph</w:t>
            </w:r>
            <w:r w:rsidR="005F283B">
              <w:rPr>
                <w:rFonts w:ascii="Comic Sans MS" w:hAnsi="Comic Sans MS"/>
                <w:sz w:val="28"/>
                <w:szCs w:val="28"/>
              </w:rPr>
              <w:t>’</w:t>
            </w:r>
            <w:r w:rsidR="006B5FCA">
              <w:rPr>
                <w:rFonts w:ascii="Comic Sans MS" w:hAnsi="Comic Sans MS"/>
                <w:sz w:val="28"/>
                <w:szCs w:val="28"/>
              </w:rPr>
              <w:t>s</w:t>
            </w:r>
            <w:proofErr w:type="gramEnd"/>
            <w:r w:rsidR="006B5FCA">
              <w:rPr>
                <w:rFonts w:ascii="Comic Sans MS" w:hAnsi="Comic Sans MS"/>
                <w:sz w:val="28"/>
                <w:szCs w:val="28"/>
              </w:rPr>
              <w:t xml:space="preserve"> sent home. </w:t>
            </w:r>
          </w:p>
        </w:tc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5FCA" w:rsidTr="00CE71A0"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11</w:t>
            </w:r>
            <w:r w:rsidRPr="00444BC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– 15</w:t>
            </w:r>
            <w:r w:rsidRPr="00444BC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 July Year 6 residential</w:t>
            </w:r>
          </w:p>
        </w:tc>
        <w:tc>
          <w:tcPr>
            <w:tcW w:w="4508" w:type="dxa"/>
          </w:tcPr>
          <w:p w:rsidR="006B5FCA" w:rsidRDefault="006B5FCA" w:rsidP="005F28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Kit list 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and Educational Visits Personal &amp; Medical Information Form </w:t>
            </w:r>
            <w:r>
              <w:rPr>
                <w:rFonts w:ascii="Comic Sans MS" w:hAnsi="Comic Sans MS"/>
                <w:sz w:val="28"/>
                <w:szCs w:val="28"/>
              </w:rPr>
              <w:t>attached. Mrs Knight and Mrs Hamlin will be the members of staff leading the trip. If you have any concerns</w:t>
            </w:r>
            <w:r w:rsidR="00625F12">
              <w:rPr>
                <w:rFonts w:ascii="Comic Sans MS" w:hAnsi="Comic Sans MS"/>
                <w:sz w:val="28"/>
                <w:szCs w:val="28"/>
              </w:rPr>
              <w:t xml:space="preserve"> about your child</w:t>
            </w:r>
            <w:r>
              <w:rPr>
                <w:rFonts w:ascii="Comic Sans MS" w:hAnsi="Comic Sans MS"/>
                <w:sz w:val="28"/>
                <w:szCs w:val="28"/>
              </w:rPr>
              <w:t xml:space="preserve"> please speak to Mrs Knight directly. </w:t>
            </w:r>
            <w:r w:rsidR="00625F12">
              <w:rPr>
                <w:rFonts w:ascii="Comic Sans MS" w:hAnsi="Comic Sans MS"/>
                <w:sz w:val="28"/>
                <w:szCs w:val="28"/>
              </w:rPr>
              <w:t xml:space="preserve">Further details provided nearer the time. </w:t>
            </w:r>
          </w:p>
        </w:tc>
      </w:tr>
      <w:tr w:rsidR="006B5FCA" w:rsidTr="00CE71A0"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21</w:t>
            </w:r>
            <w:r w:rsidRPr="00444BC1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</w:t>
            </w:r>
          </w:p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 day at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 St Joseph’s</w:t>
            </w:r>
          </w:p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Leaver’s assembly 9am</w:t>
            </w:r>
          </w:p>
        </w:tc>
        <w:tc>
          <w:tcPr>
            <w:tcW w:w="4508" w:type="dxa"/>
          </w:tcPr>
          <w:p w:rsidR="006B5FCA" w:rsidRDefault="006B5FCA" w:rsidP="005F28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 a</w:t>
            </w:r>
            <w:r w:rsidR="005F283B">
              <w:rPr>
                <w:rFonts w:ascii="Comic Sans MS" w:hAnsi="Comic Sans MS"/>
                <w:sz w:val="28"/>
                <w:szCs w:val="28"/>
              </w:rPr>
              <w:t xml:space="preserve">re welcome to attend </w:t>
            </w:r>
          </w:p>
        </w:tc>
      </w:tr>
      <w:tr w:rsidR="006B5FCA" w:rsidTr="00CE71A0">
        <w:tc>
          <w:tcPr>
            <w:tcW w:w="4508" w:type="dxa"/>
          </w:tcPr>
          <w:p w:rsidR="006B5FCA" w:rsidRDefault="005F283B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Whole School Leaver’s M</w:t>
            </w:r>
            <w:r w:rsidR="006B5FCA">
              <w:rPr>
                <w:rFonts w:ascii="Comic Sans MS" w:hAnsi="Comic Sans MS"/>
                <w:sz w:val="28"/>
                <w:szCs w:val="28"/>
              </w:rPr>
              <w:t xml:space="preserve">ass 10am </w:t>
            </w:r>
          </w:p>
        </w:tc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 are welco</w:t>
            </w:r>
            <w:r w:rsidR="005F283B">
              <w:rPr>
                <w:rFonts w:ascii="Comic Sans MS" w:hAnsi="Comic Sans MS"/>
                <w:sz w:val="28"/>
                <w:szCs w:val="28"/>
              </w:rPr>
              <w:t>me to join us for this service</w:t>
            </w:r>
          </w:p>
        </w:tc>
      </w:tr>
      <w:tr w:rsidR="006B5FCA" w:rsidTr="00CE71A0">
        <w:tc>
          <w:tcPr>
            <w:tcW w:w="4508" w:type="dxa"/>
          </w:tcPr>
          <w:p w:rsidR="006B5FCA" w:rsidRDefault="005F283B" w:rsidP="006B5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finishes at 1.30pm</w:t>
            </w:r>
          </w:p>
        </w:tc>
        <w:tc>
          <w:tcPr>
            <w:tcW w:w="4508" w:type="dxa"/>
          </w:tcPr>
          <w:p w:rsidR="006B5FCA" w:rsidRDefault="006B5FCA" w:rsidP="006B5F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E71A0" w:rsidRPr="002F69FD" w:rsidRDefault="00CE71A0" w:rsidP="002F69FD">
      <w:pPr>
        <w:rPr>
          <w:rFonts w:ascii="Comic Sans MS" w:hAnsi="Comic Sans MS"/>
          <w:sz w:val="28"/>
          <w:szCs w:val="28"/>
        </w:rPr>
      </w:pPr>
    </w:p>
    <w:p w:rsidR="002F69FD" w:rsidRDefault="005F283B">
      <w:r>
        <w:rPr>
          <w:noProof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651510</wp:posOffset>
            </wp:positionV>
            <wp:extent cx="1143000" cy="1600200"/>
            <wp:effectExtent l="0" t="0" r="0" b="0"/>
            <wp:wrapNone/>
            <wp:docPr id="2" name="Picture 2" descr="SHIELD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 COPY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FD"/>
    <w:rsid w:val="00086320"/>
    <w:rsid w:val="001A0D25"/>
    <w:rsid w:val="002F69FD"/>
    <w:rsid w:val="00444BC1"/>
    <w:rsid w:val="0045651D"/>
    <w:rsid w:val="005F283B"/>
    <w:rsid w:val="00625F12"/>
    <w:rsid w:val="006B5FCA"/>
    <w:rsid w:val="00CE71A0"/>
    <w:rsid w:val="00D37DDB"/>
    <w:rsid w:val="00E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D213"/>
  <w15:chartTrackingRefBased/>
  <w15:docId w15:val="{A53E9D17-F900-426B-938A-B9638BA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 UK Ltd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Howells</dc:creator>
  <cp:keywords/>
  <dc:description/>
  <cp:lastModifiedBy>Laura Gardiner</cp:lastModifiedBy>
  <cp:revision>3</cp:revision>
  <cp:lastPrinted>2022-05-23T12:10:00Z</cp:lastPrinted>
  <dcterms:created xsi:type="dcterms:W3CDTF">2022-05-23T12:12:00Z</dcterms:created>
  <dcterms:modified xsi:type="dcterms:W3CDTF">2022-05-23T13:51:00Z</dcterms:modified>
</cp:coreProperties>
</file>