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B8" w:rsidRDefault="00550ACC" w:rsidP="00054F23">
      <w:pPr>
        <w:spacing w:after="0"/>
        <w:rPr>
          <w:rFonts w:ascii="Arial" w:hAnsi="Arial" w:cs="Arial"/>
          <w:sz w:val="24"/>
          <w:szCs w:val="24"/>
        </w:rPr>
      </w:pPr>
      <w:bookmarkStart w:id="0" w:name="_GoBack"/>
      <w:bookmarkEnd w:id="0"/>
      <w:r>
        <w:rPr>
          <w:rFonts w:ascii="Arial" w:hAnsi="Arial" w:cs="Arial"/>
          <w:noProof/>
          <w:sz w:val="24"/>
          <w:szCs w:val="24"/>
          <w:lang w:eastAsia="en-GB"/>
        </w:rPr>
        <w:t>An exciting opportunity has just become available at St Joseph’s Catholic Primary School</w:t>
      </w:r>
      <w:r w:rsidR="00054F23">
        <w:rPr>
          <w:rFonts w:ascii="Arial" w:hAnsi="Arial" w:cs="Arial"/>
          <w:noProof/>
          <w:sz w:val="24"/>
          <w:szCs w:val="24"/>
          <w:lang w:eastAsia="en-GB"/>
        </w:rPr>
        <w:t>.</w:t>
      </w:r>
      <w:r w:rsidR="00054F23">
        <w:rPr>
          <w:rFonts w:ascii="Arial" w:hAnsi="Arial" w:cs="Arial"/>
          <w:sz w:val="24"/>
          <w:szCs w:val="24"/>
        </w:rPr>
        <w:t xml:space="preserve"> </w:t>
      </w:r>
      <w:r w:rsidR="004B12B8" w:rsidRPr="004B12B8">
        <w:rPr>
          <w:rFonts w:ascii="Arial" w:hAnsi="Arial" w:cs="Arial"/>
          <w:sz w:val="24"/>
          <w:szCs w:val="24"/>
        </w:rPr>
        <w:t xml:space="preserve">We are looking to appoint a </w:t>
      </w:r>
      <w:r w:rsidR="00054F23">
        <w:rPr>
          <w:rFonts w:ascii="Arial" w:hAnsi="Arial" w:cs="Arial"/>
          <w:sz w:val="24"/>
          <w:szCs w:val="24"/>
        </w:rPr>
        <w:t xml:space="preserve">calm, positive and efficient </w:t>
      </w:r>
      <w:r w:rsidR="004B12B8" w:rsidRPr="004B12B8">
        <w:rPr>
          <w:rFonts w:ascii="Arial" w:hAnsi="Arial" w:cs="Arial"/>
          <w:sz w:val="24"/>
          <w:szCs w:val="24"/>
        </w:rPr>
        <w:t>part time assistant (27.5 ho</w:t>
      </w:r>
      <w:r w:rsidR="00054F23">
        <w:rPr>
          <w:rFonts w:ascii="Arial" w:hAnsi="Arial" w:cs="Arial"/>
          <w:sz w:val="24"/>
          <w:szCs w:val="24"/>
        </w:rPr>
        <w:t>urs per week</w:t>
      </w:r>
      <w:r w:rsidR="004B12B8" w:rsidRPr="004B12B8">
        <w:rPr>
          <w:rFonts w:ascii="Arial" w:hAnsi="Arial" w:cs="Arial"/>
          <w:sz w:val="24"/>
          <w:szCs w:val="24"/>
        </w:rPr>
        <w:t xml:space="preserve">) to support the medical needs of an inspiring pupil. The medical condition is called Epidermolysis Bullosa (also known as EB) which means the pupil has extremely delicate skin causing blisters and open wounds.  This causes difficulty in walking, eating and general day to day aspects of everyday life at school.   </w:t>
      </w:r>
    </w:p>
    <w:p w:rsidR="004B12B8" w:rsidRPr="004B12B8" w:rsidRDefault="004B12B8" w:rsidP="004B12B8">
      <w:pPr>
        <w:rPr>
          <w:rFonts w:ascii="Arial" w:hAnsi="Arial" w:cs="Arial"/>
          <w:sz w:val="24"/>
          <w:szCs w:val="24"/>
        </w:rPr>
      </w:pPr>
      <w:r>
        <w:rPr>
          <w:rFonts w:ascii="Arial" w:hAnsi="Arial" w:cs="Arial"/>
          <w:sz w:val="24"/>
          <w:szCs w:val="24"/>
        </w:rPr>
        <w:t xml:space="preserve">The successful candidate is someone </w:t>
      </w:r>
      <w:r w:rsidRPr="004B12B8">
        <w:rPr>
          <w:rFonts w:ascii="Arial" w:hAnsi="Arial" w:cs="Arial"/>
          <w:sz w:val="24"/>
          <w:szCs w:val="24"/>
        </w:rPr>
        <w:t>who can:</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Care for and protect a highly vulnerable pupil</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Assess and manage risks</w:t>
      </w:r>
      <w:r w:rsidRPr="00054F23">
        <w:rPr>
          <w:rFonts w:ascii="Arial" w:hAnsi="Arial" w:cs="Arial"/>
          <w:strike/>
          <w:sz w:val="24"/>
          <w:szCs w:val="24"/>
        </w:rPr>
        <w:t xml:space="preserve"> </w:t>
      </w:r>
      <w:r w:rsidRPr="00054F23">
        <w:rPr>
          <w:rFonts w:ascii="Arial" w:hAnsi="Arial" w:cs="Arial"/>
          <w:sz w:val="24"/>
          <w:szCs w:val="24"/>
        </w:rPr>
        <w:t>and be proactive rather than reactive</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Promote and nurture independence</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Support physical development (movement and manual dexterity)</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Deal with blisters/ wounds as and when necessary</w:t>
      </w:r>
    </w:p>
    <w:p w:rsidR="002C291A" w:rsidRPr="00054F23" w:rsidRDefault="002C291A" w:rsidP="004B12B8">
      <w:pPr>
        <w:pStyle w:val="ListParagraph"/>
        <w:numPr>
          <w:ilvl w:val="0"/>
          <w:numId w:val="1"/>
        </w:numPr>
        <w:rPr>
          <w:rFonts w:ascii="Arial" w:hAnsi="Arial" w:cs="Arial"/>
          <w:sz w:val="24"/>
          <w:szCs w:val="24"/>
        </w:rPr>
      </w:pPr>
      <w:r w:rsidRPr="00054F23">
        <w:rPr>
          <w:rFonts w:ascii="Arial" w:hAnsi="Arial" w:cs="Arial"/>
          <w:sz w:val="24"/>
          <w:szCs w:val="24"/>
        </w:rPr>
        <w:t>Administer a tube feed at lunch time</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Support with self-care and hygiene</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Remain calm in an emergency situation</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Be a team player with a good sense of humour and positive approach</w:t>
      </w:r>
    </w:p>
    <w:p w:rsidR="004B12B8" w:rsidRPr="00054F23" w:rsidRDefault="004B12B8" w:rsidP="004B12B8">
      <w:pPr>
        <w:pStyle w:val="ListParagraph"/>
        <w:numPr>
          <w:ilvl w:val="0"/>
          <w:numId w:val="1"/>
        </w:numPr>
        <w:rPr>
          <w:rFonts w:ascii="Arial" w:hAnsi="Arial" w:cs="Arial"/>
          <w:sz w:val="24"/>
          <w:szCs w:val="24"/>
        </w:rPr>
      </w:pPr>
      <w:r w:rsidRPr="00054F23">
        <w:rPr>
          <w:rFonts w:ascii="Arial" w:hAnsi="Arial" w:cs="Arial"/>
          <w:sz w:val="24"/>
          <w:szCs w:val="24"/>
        </w:rPr>
        <w:t>Liaise with the child’s family and professionals involved</w:t>
      </w:r>
    </w:p>
    <w:p w:rsidR="00550ACC" w:rsidRPr="00054F23" w:rsidRDefault="004B12B8" w:rsidP="00054F23">
      <w:pPr>
        <w:rPr>
          <w:rFonts w:ascii="Comic Sans MS" w:hAnsi="Comic Sans MS"/>
          <w:b/>
          <w:color w:val="538135" w:themeColor="accent6" w:themeShade="BF"/>
        </w:rPr>
      </w:pPr>
      <w:r w:rsidRPr="00054F23">
        <w:rPr>
          <w:rFonts w:ascii="Comic Sans MS" w:hAnsi="Comic Sans MS"/>
          <w:b/>
        </w:rPr>
        <w:t>No previous medical experience is requi</w:t>
      </w:r>
      <w:r w:rsidR="00054F23">
        <w:rPr>
          <w:rFonts w:ascii="Comic Sans MS" w:hAnsi="Comic Sans MS"/>
          <w:b/>
        </w:rPr>
        <w:t xml:space="preserve">red as full training on EB, tube feeding and </w:t>
      </w:r>
      <w:r w:rsidRPr="00054F23">
        <w:rPr>
          <w:rFonts w:ascii="Comic Sans MS" w:hAnsi="Comic Sans MS"/>
          <w:b/>
        </w:rPr>
        <w:t xml:space="preserve">wound dressing will be provided.  </w:t>
      </w:r>
    </w:p>
    <w:p w:rsidR="00550ACC" w:rsidRPr="001F3491" w:rsidRDefault="00550ACC" w:rsidP="00550ACC">
      <w:pPr>
        <w:tabs>
          <w:tab w:val="left" w:pos="4279"/>
        </w:tabs>
        <w:rPr>
          <w:rFonts w:ascii="Arial" w:hAnsi="Arial" w:cs="Arial"/>
          <w:sz w:val="24"/>
          <w:szCs w:val="24"/>
        </w:rPr>
      </w:pPr>
      <w:r>
        <w:rPr>
          <w:rFonts w:ascii="Arial" w:hAnsi="Arial" w:cs="Arial"/>
          <w:sz w:val="24"/>
          <w:szCs w:val="24"/>
        </w:rPr>
        <w:t xml:space="preserve">In </w:t>
      </w:r>
      <w:r w:rsidRPr="001F3491">
        <w:rPr>
          <w:rFonts w:ascii="Arial" w:hAnsi="Arial" w:cs="Arial"/>
          <w:sz w:val="24"/>
          <w:szCs w:val="24"/>
        </w:rPr>
        <w:t>return we can offer:</w:t>
      </w:r>
    </w:p>
    <w:p w:rsidR="00550ACC" w:rsidRDefault="00550ACC" w:rsidP="00550ACC">
      <w:pPr>
        <w:pStyle w:val="ListParagraph"/>
        <w:numPr>
          <w:ilvl w:val="0"/>
          <w:numId w:val="2"/>
        </w:numPr>
        <w:tabs>
          <w:tab w:val="left" w:pos="4279"/>
        </w:tabs>
        <w:spacing w:after="200" w:line="276" w:lineRule="auto"/>
        <w:rPr>
          <w:rFonts w:ascii="Arial" w:hAnsi="Arial" w:cs="Arial"/>
          <w:sz w:val="24"/>
          <w:szCs w:val="24"/>
        </w:rPr>
      </w:pPr>
      <w:r>
        <w:rPr>
          <w:rFonts w:ascii="Arial" w:hAnsi="Arial" w:cs="Arial"/>
          <w:sz w:val="24"/>
          <w:szCs w:val="24"/>
        </w:rPr>
        <w:t>A school with a warm family atmosphere with great children, excellent behaviour</w:t>
      </w:r>
    </w:p>
    <w:p w:rsidR="00550ACC" w:rsidRDefault="00550ACC" w:rsidP="00550ACC">
      <w:pPr>
        <w:pStyle w:val="ListParagraph"/>
        <w:numPr>
          <w:ilvl w:val="0"/>
          <w:numId w:val="2"/>
        </w:numPr>
        <w:tabs>
          <w:tab w:val="left" w:pos="4279"/>
        </w:tabs>
        <w:spacing w:after="200" w:line="276" w:lineRule="auto"/>
        <w:rPr>
          <w:rFonts w:ascii="Arial" w:hAnsi="Arial" w:cs="Arial"/>
          <w:sz w:val="24"/>
          <w:szCs w:val="24"/>
        </w:rPr>
      </w:pPr>
      <w:r>
        <w:rPr>
          <w:rFonts w:ascii="Arial" w:hAnsi="Arial" w:cs="Arial"/>
          <w:sz w:val="24"/>
          <w:szCs w:val="24"/>
        </w:rPr>
        <w:t>A place in a supportive and friendly team</w:t>
      </w:r>
    </w:p>
    <w:p w:rsidR="00550ACC" w:rsidRPr="00B825EB" w:rsidRDefault="00550ACC" w:rsidP="00550ACC">
      <w:pPr>
        <w:pStyle w:val="ListParagraph"/>
        <w:numPr>
          <w:ilvl w:val="0"/>
          <w:numId w:val="2"/>
        </w:numPr>
        <w:spacing w:after="200" w:line="276" w:lineRule="auto"/>
        <w:rPr>
          <w:rFonts w:ascii="Arial" w:hAnsi="Arial" w:cs="Arial"/>
          <w:sz w:val="24"/>
          <w:szCs w:val="24"/>
        </w:rPr>
      </w:pPr>
      <w:r w:rsidRPr="001F3491">
        <w:rPr>
          <w:rFonts w:ascii="Arial" w:hAnsi="Arial" w:cs="Arial"/>
          <w:sz w:val="24"/>
          <w:szCs w:val="24"/>
        </w:rPr>
        <w:t>Supportive parents and Governors who want to make a difference and be involved in the children’s education</w:t>
      </w:r>
    </w:p>
    <w:p w:rsidR="00550ACC" w:rsidRPr="001F3491" w:rsidRDefault="00550ACC" w:rsidP="00550ACC">
      <w:pPr>
        <w:rPr>
          <w:rFonts w:ascii="Arial" w:hAnsi="Arial" w:cs="Arial"/>
          <w:sz w:val="24"/>
          <w:szCs w:val="24"/>
        </w:rPr>
      </w:pPr>
      <w:r>
        <w:rPr>
          <w:rFonts w:ascii="Arial" w:hAnsi="Arial" w:cs="Arial"/>
          <w:sz w:val="24"/>
          <w:szCs w:val="24"/>
        </w:rPr>
        <w:t xml:space="preserve">St Joseph’s Catholic Primary </w:t>
      </w:r>
      <w:r w:rsidRPr="001F3491">
        <w:rPr>
          <w:rFonts w:ascii="Arial" w:hAnsi="Arial" w:cs="Arial"/>
          <w:sz w:val="24"/>
          <w:szCs w:val="24"/>
        </w:rPr>
        <w:t xml:space="preserve">School is a very successful and popular village school in a beautiful location.  For further details and an application form please download from the school website </w:t>
      </w:r>
      <w:hyperlink r:id="rId5" w:history="1">
        <w:r>
          <w:rPr>
            <w:rStyle w:val="Hyperlink"/>
          </w:rPr>
          <w:t>http://www.st-josephs-nympsfield.com/website</w:t>
        </w:r>
      </w:hyperlink>
    </w:p>
    <w:p w:rsidR="00550ACC" w:rsidRPr="001F3491" w:rsidRDefault="00550ACC" w:rsidP="00550ACC">
      <w:pPr>
        <w:rPr>
          <w:rFonts w:ascii="Arial" w:hAnsi="Arial" w:cs="Arial"/>
          <w:sz w:val="24"/>
          <w:szCs w:val="24"/>
        </w:rPr>
      </w:pPr>
      <w:r>
        <w:rPr>
          <w:rFonts w:ascii="Arial" w:hAnsi="Arial" w:cs="Arial"/>
          <w:sz w:val="24"/>
          <w:szCs w:val="24"/>
        </w:rPr>
        <w:lastRenderedPageBreak/>
        <w:t xml:space="preserve">Clare Howells, acting Headteacher, welcomes you to contact her </w:t>
      </w:r>
      <w:hyperlink r:id="rId6" w:history="1">
        <w:r w:rsidR="002C291A" w:rsidRPr="00DE3E77">
          <w:rPr>
            <w:rStyle w:val="Hyperlink"/>
            <w:rFonts w:ascii="Arial" w:hAnsi="Arial" w:cs="Arial"/>
            <w:sz w:val="24"/>
            <w:szCs w:val="24"/>
          </w:rPr>
          <w:t>head@st-josephs.gloucs.sch.uk</w:t>
        </w:r>
      </w:hyperlink>
      <w:r>
        <w:rPr>
          <w:rFonts w:ascii="Arial" w:hAnsi="Arial" w:cs="Arial"/>
          <w:sz w:val="24"/>
          <w:szCs w:val="24"/>
        </w:rPr>
        <w:t xml:space="preserve"> to arrange an informal conversation about the application and interview process. </w:t>
      </w:r>
    </w:p>
    <w:p w:rsidR="002C291A" w:rsidRDefault="00550ACC" w:rsidP="0079702F">
      <w:pPr>
        <w:rPr>
          <w:rFonts w:ascii="Arial" w:hAnsi="Arial" w:cs="Arial"/>
          <w:sz w:val="24"/>
          <w:szCs w:val="24"/>
        </w:rPr>
      </w:pPr>
      <w:r w:rsidRPr="001F3491">
        <w:rPr>
          <w:rFonts w:ascii="Arial" w:hAnsi="Arial" w:cs="Arial"/>
          <w:sz w:val="24"/>
          <w:szCs w:val="24"/>
        </w:rPr>
        <w:t>Please return the completed a</w:t>
      </w:r>
      <w:r>
        <w:rPr>
          <w:rFonts w:ascii="Arial" w:hAnsi="Arial" w:cs="Arial"/>
          <w:sz w:val="24"/>
          <w:szCs w:val="24"/>
        </w:rPr>
        <w:t xml:space="preserve">pplication form to us via email to </w:t>
      </w:r>
      <w:r w:rsidR="002C291A">
        <w:rPr>
          <w:rFonts w:ascii="Arial" w:hAnsi="Arial" w:cs="Arial"/>
          <w:sz w:val="24"/>
          <w:szCs w:val="24"/>
        </w:rPr>
        <w:t>admin</w:t>
      </w:r>
      <w:r>
        <w:rPr>
          <w:rFonts w:ascii="Arial" w:hAnsi="Arial" w:cs="Arial"/>
          <w:sz w:val="24"/>
          <w:szCs w:val="24"/>
        </w:rPr>
        <w:t>@st-josephs.gloucs.sch.uk.</w:t>
      </w:r>
      <w:r w:rsidRPr="001F3491">
        <w:rPr>
          <w:rFonts w:ascii="Arial" w:hAnsi="Arial" w:cs="Arial"/>
          <w:sz w:val="24"/>
          <w:szCs w:val="24"/>
        </w:rPr>
        <w:t xml:space="preserve"> It should be accompanied by a covering letter addressed to </w:t>
      </w:r>
      <w:r>
        <w:rPr>
          <w:rFonts w:ascii="Arial" w:hAnsi="Arial" w:cs="Arial"/>
          <w:sz w:val="24"/>
          <w:szCs w:val="24"/>
        </w:rPr>
        <w:t xml:space="preserve">Clare Howells (Acting Headteacher). </w:t>
      </w:r>
    </w:p>
    <w:p w:rsidR="00407910" w:rsidRPr="002C291A" w:rsidRDefault="00407910" w:rsidP="0079702F">
      <w:pPr>
        <w:rPr>
          <w:rFonts w:ascii="Arial" w:hAnsi="Arial" w:cs="Arial"/>
          <w:sz w:val="24"/>
          <w:szCs w:val="24"/>
        </w:rPr>
      </w:pPr>
      <w:r>
        <w:rPr>
          <w:rFonts w:ascii="Comic Sans MS" w:hAnsi="Comic Sans MS"/>
        </w:rPr>
        <w:t xml:space="preserve">Closing date: </w:t>
      </w:r>
      <w:r w:rsidR="002C291A">
        <w:rPr>
          <w:rFonts w:ascii="Arial" w:hAnsi="Arial" w:cs="Arial"/>
          <w:sz w:val="24"/>
          <w:szCs w:val="24"/>
        </w:rPr>
        <w:t>Friday 26</w:t>
      </w:r>
      <w:r w:rsidR="002C291A" w:rsidRPr="002C291A">
        <w:rPr>
          <w:rFonts w:ascii="Arial" w:hAnsi="Arial" w:cs="Arial"/>
          <w:sz w:val="24"/>
          <w:szCs w:val="24"/>
          <w:vertAlign w:val="superscript"/>
        </w:rPr>
        <w:t>th</w:t>
      </w:r>
      <w:r w:rsidR="002C291A">
        <w:rPr>
          <w:rFonts w:ascii="Arial" w:hAnsi="Arial" w:cs="Arial"/>
          <w:sz w:val="24"/>
          <w:szCs w:val="24"/>
        </w:rPr>
        <w:t xml:space="preserve"> March 12 midday</w:t>
      </w:r>
    </w:p>
    <w:p w:rsidR="00407910" w:rsidRDefault="002C291A" w:rsidP="0079702F">
      <w:pPr>
        <w:rPr>
          <w:rFonts w:ascii="Comic Sans MS" w:hAnsi="Comic Sans MS"/>
        </w:rPr>
      </w:pPr>
      <w:r>
        <w:rPr>
          <w:rFonts w:ascii="Comic Sans MS" w:hAnsi="Comic Sans MS"/>
        </w:rPr>
        <w:t xml:space="preserve">Interview date: </w:t>
      </w:r>
      <w:r>
        <w:rPr>
          <w:rFonts w:ascii="Arial" w:hAnsi="Arial" w:cs="Arial"/>
          <w:sz w:val="24"/>
          <w:szCs w:val="24"/>
        </w:rPr>
        <w:t>Tuesday 30</w:t>
      </w:r>
      <w:r w:rsidRPr="002C291A">
        <w:rPr>
          <w:rFonts w:ascii="Arial" w:hAnsi="Arial" w:cs="Arial"/>
          <w:sz w:val="24"/>
          <w:szCs w:val="24"/>
          <w:vertAlign w:val="superscript"/>
        </w:rPr>
        <w:t>th</w:t>
      </w:r>
      <w:r>
        <w:rPr>
          <w:rFonts w:ascii="Arial" w:hAnsi="Arial" w:cs="Arial"/>
          <w:sz w:val="24"/>
          <w:szCs w:val="24"/>
        </w:rPr>
        <w:t xml:space="preserve"> March 2021.</w:t>
      </w:r>
    </w:p>
    <w:p w:rsidR="00E17118" w:rsidRPr="00054F23" w:rsidRDefault="00B26237">
      <w:pPr>
        <w:rPr>
          <w:rFonts w:ascii="Comic Sans MS" w:hAnsi="Comic Sans MS"/>
        </w:rPr>
      </w:pPr>
      <w:r w:rsidRPr="00B26237">
        <w:rPr>
          <w:rFonts w:ascii="Comic Sans MS" w:hAnsi="Comic Sans MS"/>
        </w:rPr>
        <w:t>This school is committed to safeguarding and promoting the welfare of children and young people, and expects all staff, and volunteers, to share the same commitment. This position is s</w:t>
      </w:r>
      <w:r w:rsidR="00054F23">
        <w:rPr>
          <w:rFonts w:ascii="Comic Sans MS" w:hAnsi="Comic Sans MS"/>
        </w:rPr>
        <w:t xml:space="preserve">ubject to an enhanced DBS check. </w:t>
      </w:r>
    </w:p>
    <w:sectPr w:rsidR="00E17118" w:rsidRPr="00054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14"/>
    <w:multiLevelType w:val="hybridMultilevel"/>
    <w:tmpl w:val="FE3E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B4D17"/>
    <w:multiLevelType w:val="hybridMultilevel"/>
    <w:tmpl w:val="EE3AB9FA"/>
    <w:lvl w:ilvl="0" w:tplc="08090001">
      <w:start w:val="1"/>
      <w:numFmt w:val="bullet"/>
      <w:lvlText w:val=""/>
      <w:lvlJc w:val="left"/>
      <w:pPr>
        <w:ind w:left="360" w:hanging="360"/>
      </w:pPr>
      <w:rPr>
        <w:rFonts w:ascii="Symbol" w:hAnsi="Symbol" w:hint="default"/>
      </w:rPr>
    </w:lvl>
    <w:lvl w:ilvl="1" w:tplc="007E231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9D707C"/>
    <w:multiLevelType w:val="hybridMultilevel"/>
    <w:tmpl w:val="35B4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2F"/>
    <w:rsid w:val="00054F23"/>
    <w:rsid w:val="00094C4C"/>
    <w:rsid w:val="001937B1"/>
    <w:rsid w:val="001E47D9"/>
    <w:rsid w:val="002759D5"/>
    <w:rsid w:val="002C291A"/>
    <w:rsid w:val="003216CD"/>
    <w:rsid w:val="00407910"/>
    <w:rsid w:val="004B12B8"/>
    <w:rsid w:val="005329D4"/>
    <w:rsid w:val="005372D1"/>
    <w:rsid w:val="00550ACC"/>
    <w:rsid w:val="005D4A91"/>
    <w:rsid w:val="00766073"/>
    <w:rsid w:val="0079702F"/>
    <w:rsid w:val="0095734F"/>
    <w:rsid w:val="00B1314F"/>
    <w:rsid w:val="00B26237"/>
    <w:rsid w:val="00BC2BC4"/>
    <w:rsid w:val="00D56982"/>
    <w:rsid w:val="00DD4B47"/>
    <w:rsid w:val="00E1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C92DC-6891-4196-A76D-FDF0DFAF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2F"/>
    <w:pPr>
      <w:ind w:left="720"/>
      <w:contextualSpacing/>
    </w:pPr>
  </w:style>
  <w:style w:type="paragraph" w:styleId="BalloonText">
    <w:name w:val="Balloon Text"/>
    <w:basedOn w:val="Normal"/>
    <w:link w:val="BalloonTextChar"/>
    <w:uiPriority w:val="99"/>
    <w:semiHidden/>
    <w:unhideWhenUsed/>
    <w:rsid w:val="00B2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37"/>
    <w:rPr>
      <w:rFonts w:ascii="Segoe UI" w:hAnsi="Segoe UI" w:cs="Segoe UI"/>
      <w:sz w:val="18"/>
      <w:szCs w:val="18"/>
    </w:rPr>
  </w:style>
  <w:style w:type="character" w:styleId="Hyperlink">
    <w:name w:val="Hyperlink"/>
    <w:basedOn w:val="DefaultParagraphFont"/>
    <w:uiPriority w:val="99"/>
    <w:unhideWhenUsed/>
    <w:rsid w:val="0055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t-josephs.gloucs.sch.uk" TargetMode="External"/><Relationship Id="rId5" Type="http://schemas.openxmlformats.org/officeDocument/2006/relationships/hyperlink" Target="http://www.st-josephs-nympsfield.com/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D'arcy</dc:creator>
  <cp:lastModifiedBy>Laura Gardiner</cp:lastModifiedBy>
  <cp:revision>2</cp:revision>
  <cp:lastPrinted>2016-04-22T13:43:00Z</cp:lastPrinted>
  <dcterms:created xsi:type="dcterms:W3CDTF">2021-03-17T10:28:00Z</dcterms:created>
  <dcterms:modified xsi:type="dcterms:W3CDTF">2021-03-17T10:28:00Z</dcterms:modified>
</cp:coreProperties>
</file>